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46" w:rsidRPr="00556EE4" w:rsidRDefault="00D35A46" w:rsidP="00556EE4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556EE4">
        <w:rPr>
          <w:rFonts w:ascii="黑体" w:eastAsia="黑体" w:hAnsi="黑体" w:hint="eastAsia"/>
          <w:sz w:val="30"/>
          <w:szCs w:val="30"/>
        </w:rPr>
        <w:t>2022年上海市青浦区职业学校公开招聘教师公告</w:t>
      </w:r>
    </w:p>
    <w:p w:rsidR="00C4585E" w:rsidRPr="00A30701" w:rsidRDefault="00C4585E" w:rsidP="002A3D2D">
      <w:pPr>
        <w:spacing w:line="480" w:lineRule="exact"/>
        <w:rPr>
          <w:rFonts w:ascii="宋体" w:hAnsi="宋体"/>
          <w:b/>
          <w:sz w:val="28"/>
          <w:szCs w:val="28"/>
        </w:rPr>
      </w:pPr>
      <w:r w:rsidRPr="00A30701">
        <w:rPr>
          <w:rFonts w:ascii="宋体" w:hAnsi="宋体" w:hint="eastAsia"/>
          <w:b/>
          <w:sz w:val="28"/>
          <w:szCs w:val="28"/>
        </w:rPr>
        <w:t>一、指导思想和基本原则</w:t>
      </w:r>
    </w:p>
    <w:p w:rsidR="00C4585E" w:rsidRPr="00C4585E" w:rsidRDefault="005F65F9" w:rsidP="005F65F9">
      <w:pPr>
        <w:spacing w:line="480" w:lineRule="exact"/>
        <w:ind w:firstLineChars="200" w:firstLine="560"/>
        <w:rPr>
          <w:rStyle w:val="a3"/>
          <w:rFonts w:ascii="宋体"/>
          <w:b w:val="0"/>
          <w:bCs/>
          <w:i w:val="0"/>
          <w:iCs/>
          <w:color w:val="000000"/>
          <w:sz w:val="28"/>
          <w:szCs w:val="28"/>
        </w:rPr>
      </w:pPr>
      <w:r w:rsidRPr="005F65F9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根据上海市人力资源与社会保障局《关于印发&lt;上海市事业单位公开招聘人员办法&gt;的通知》(沪人社规[2019]15号)，</w:t>
      </w:r>
      <w:r w:rsidR="00C4585E" w:rsidRPr="00C4585E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以青浦区教育局、</w:t>
      </w:r>
      <w:r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青浦区教育党群服务中心</w:t>
      </w:r>
      <w:r w:rsidR="00C4585E" w:rsidRPr="00C4585E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关于招聘工作的要求为指导，按照德才兼备的标准，坚持竞争择优的原则，采取学校</w:t>
      </w:r>
      <w:r w:rsidR="004A75AE" w:rsidRPr="004A75AE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综合测试</w:t>
      </w:r>
      <w:r w:rsidR="004A75AE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、区级</w:t>
      </w:r>
      <w:r w:rsidR="004A75AE" w:rsidRPr="004A75AE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学科专业测试和结构化面试</w:t>
      </w:r>
      <w:r w:rsidR="00C4585E" w:rsidRPr="00C4585E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相结合的方式，面向社会公开招聘</w:t>
      </w:r>
      <w:r w:rsidR="004A75AE" w:rsidRPr="005F65F9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教师</w:t>
      </w:r>
      <w:r w:rsidR="00C4585E" w:rsidRPr="00C4585E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，为优化学校人员队伍结构、促进学校积极向上发展提供人才保证。</w:t>
      </w:r>
    </w:p>
    <w:p w:rsidR="00C4585E" w:rsidRPr="00A30701" w:rsidRDefault="00C4585E" w:rsidP="002A3D2D">
      <w:pPr>
        <w:spacing w:line="480" w:lineRule="exact"/>
        <w:rPr>
          <w:rFonts w:ascii="宋体" w:hAnsi="宋体"/>
          <w:b/>
          <w:sz w:val="28"/>
          <w:szCs w:val="28"/>
        </w:rPr>
      </w:pPr>
      <w:r w:rsidRPr="00A30701">
        <w:rPr>
          <w:rFonts w:ascii="宋体" w:hAnsi="宋体" w:hint="eastAsia"/>
          <w:b/>
          <w:sz w:val="28"/>
          <w:szCs w:val="28"/>
        </w:rPr>
        <w:t>二、招聘对象</w:t>
      </w:r>
    </w:p>
    <w:p w:rsidR="00C4585E" w:rsidRPr="002A3D2D" w:rsidRDefault="00C4585E" w:rsidP="002A3D2D">
      <w:pPr>
        <w:spacing w:line="480" w:lineRule="exact"/>
        <w:ind w:firstLineChars="200" w:firstLine="560"/>
        <w:rPr>
          <w:rStyle w:val="a3"/>
          <w:rFonts w:ascii="宋体" w:hAnsi="宋体"/>
          <w:b w:val="0"/>
          <w:bCs/>
          <w:i w:val="0"/>
          <w:iCs/>
          <w:color w:val="000000"/>
          <w:sz w:val="28"/>
          <w:szCs w:val="28"/>
        </w:rPr>
      </w:pPr>
      <w:r w:rsidRPr="002A3D2D">
        <w:rPr>
          <w:rStyle w:val="a3"/>
          <w:rFonts w:ascii="宋体" w:hAnsi="宋体"/>
          <w:b w:val="0"/>
          <w:bCs/>
          <w:i w:val="0"/>
          <w:iCs/>
          <w:color w:val="000000"/>
          <w:sz w:val="28"/>
          <w:szCs w:val="28"/>
        </w:rPr>
        <w:t>20</w:t>
      </w:r>
      <w:r w:rsidR="005F65F9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22</w:t>
      </w:r>
      <w:r w:rsidRPr="002A3D2D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届大学毕业生、在职教师</w:t>
      </w:r>
      <w:r w:rsidR="004A75AE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或</w:t>
      </w:r>
      <w:r w:rsidRPr="002A3D2D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社会人员。</w:t>
      </w:r>
    </w:p>
    <w:p w:rsidR="00AB28D4" w:rsidRPr="00A30701" w:rsidRDefault="00C4585E" w:rsidP="002A3D2D">
      <w:pPr>
        <w:spacing w:line="480" w:lineRule="exact"/>
        <w:rPr>
          <w:rFonts w:ascii="宋体" w:hAnsi="宋体"/>
          <w:b/>
          <w:sz w:val="28"/>
          <w:szCs w:val="28"/>
        </w:rPr>
      </w:pPr>
      <w:r w:rsidRPr="00A30701">
        <w:rPr>
          <w:rFonts w:ascii="宋体" w:hAnsi="宋体" w:hint="eastAsia"/>
          <w:b/>
          <w:sz w:val="28"/>
          <w:szCs w:val="28"/>
        </w:rPr>
        <w:t>三、</w:t>
      </w:r>
      <w:r w:rsidR="00AB28D4" w:rsidRPr="00A30701">
        <w:rPr>
          <w:rFonts w:ascii="宋体" w:hAnsi="宋体" w:hint="eastAsia"/>
          <w:b/>
          <w:sz w:val="28"/>
          <w:szCs w:val="28"/>
        </w:rPr>
        <w:t>招聘岗位名称、数量及要求</w:t>
      </w:r>
    </w:p>
    <w:tbl>
      <w:tblPr>
        <w:tblStyle w:val="a4"/>
        <w:tblW w:w="8073" w:type="dxa"/>
        <w:jc w:val="center"/>
        <w:tblLook w:val="04A0" w:firstRow="1" w:lastRow="0" w:firstColumn="1" w:lastColumn="0" w:noHBand="0" w:noVBand="1"/>
      </w:tblPr>
      <w:tblGrid>
        <w:gridCol w:w="1869"/>
        <w:gridCol w:w="1276"/>
        <w:gridCol w:w="4928"/>
      </w:tblGrid>
      <w:tr w:rsidR="00AB28D4" w:rsidRPr="002A3D2D" w:rsidTr="00611131">
        <w:trPr>
          <w:jc w:val="center"/>
        </w:trPr>
        <w:tc>
          <w:tcPr>
            <w:tcW w:w="1869" w:type="dxa"/>
            <w:vAlign w:val="center"/>
          </w:tcPr>
          <w:p w:rsidR="00AB28D4" w:rsidRPr="002A3D2D" w:rsidRDefault="00AB28D4" w:rsidP="00611131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A3D2D">
              <w:rPr>
                <w:rFonts w:hint="eastAsia"/>
                <w:sz w:val="28"/>
                <w:szCs w:val="28"/>
              </w:rPr>
              <w:t>岗位名称</w:t>
            </w:r>
          </w:p>
        </w:tc>
        <w:tc>
          <w:tcPr>
            <w:tcW w:w="1276" w:type="dxa"/>
            <w:vAlign w:val="center"/>
          </w:tcPr>
          <w:p w:rsidR="00AB28D4" w:rsidRPr="002A3D2D" w:rsidRDefault="00AB28D4" w:rsidP="00611131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A3D2D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4928" w:type="dxa"/>
            <w:vAlign w:val="center"/>
          </w:tcPr>
          <w:p w:rsidR="00AB28D4" w:rsidRPr="002A3D2D" w:rsidRDefault="00AB28D4" w:rsidP="00611131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A3D2D">
              <w:rPr>
                <w:rFonts w:hint="eastAsia"/>
                <w:sz w:val="28"/>
                <w:szCs w:val="28"/>
              </w:rPr>
              <w:t>要求</w:t>
            </w:r>
          </w:p>
        </w:tc>
      </w:tr>
      <w:tr w:rsidR="00AB28D4" w:rsidRPr="002A3D2D" w:rsidTr="00611131">
        <w:trPr>
          <w:jc w:val="center"/>
        </w:trPr>
        <w:tc>
          <w:tcPr>
            <w:tcW w:w="1869" w:type="dxa"/>
            <w:vAlign w:val="center"/>
          </w:tcPr>
          <w:p w:rsidR="00AB28D4" w:rsidRPr="002A3D2D" w:rsidRDefault="005F65F9" w:rsidP="0061113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</w:t>
            </w:r>
          </w:p>
        </w:tc>
        <w:tc>
          <w:tcPr>
            <w:tcW w:w="1276" w:type="dxa"/>
            <w:vAlign w:val="center"/>
          </w:tcPr>
          <w:p w:rsidR="00AB28D4" w:rsidRPr="002A3D2D" w:rsidRDefault="00750DB6" w:rsidP="0061113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928" w:type="dxa"/>
            <w:vAlign w:val="center"/>
          </w:tcPr>
          <w:p w:rsidR="005F65F9" w:rsidRPr="005F65F9" w:rsidRDefault="005F65F9" w:rsidP="00611131">
            <w:pPr>
              <w:spacing w:line="4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5F65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1.相关专业</w:t>
            </w:r>
          </w:p>
          <w:p w:rsidR="00AB28D4" w:rsidRPr="002A3D2D" w:rsidRDefault="005F65F9" w:rsidP="00611131">
            <w:pPr>
              <w:spacing w:line="480" w:lineRule="exact"/>
              <w:jc w:val="left"/>
              <w:rPr>
                <w:sz w:val="28"/>
                <w:szCs w:val="28"/>
              </w:rPr>
            </w:pPr>
            <w:r w:rsidRPr="005F65F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2.擅长程序设计、WEB前端开发、网络系统管理、移动互联应用技术者优先</w:t>
            </w:r>
          </w:p>
        </w:tc>
      </w:tr>
    </w:tbl>
    <w:p w:rsidR="00AB28D4" w:rsidRPr="00A30701" w:rsidRDefault="00930478" w:rsidP="002A3D2D">
      <w:pPr>
        <w:spacing w:line="480" w:lineRule="exact"/>
        <w:rPr>
          <w:rFonts w:ascii="宋体" w:hAnsi="宋体"/>
          <w:b/>
          <w:sz w:val="28"/>
          <w:szCs w:val="28"/>
        </w:rPr>
      </w:pPr>
      <w:r w:rsidRPr="00A30701">
        <w:rPr>
          <w:rFonts w:ascii="宋体" w:hAnsi="宋体" w:hint="eastAsia"/>
          <w:b/>
          <w:sz w:val="28"/>
          <w:szCs w:val="28"/>
        </w:rPr>
        <w:t>四</w:t>
      </w:r>
      <w:r w:rsidR="004B22BF" w:rsidRPr="00A30701">
        <w:rPr>
          <w:rFonts w:ascii="宋体" w:hAnsi="宋体" w:hint="eastAsia"/>
          <w:b/>
          <w:sz w:val="28"/>
          <w:szCs w:val="28"/>
        </w:rPr>
        <w:t>、</w:t>
      </w:r>
      <w:r w:rsidR="00AB28D4" w:rsidRPr="00A30701">
        <w:rPr>
          <w:rFonts w:ascii="宋体" w:hAnsi="宋体" w:hint="eastAsia"/>
          <w:b/>
          <w:sz w:val="28"/>
          <w:szCs w:val="28"/>
        </w:rPr>
        <w:t>应聘者资格条件及要求</w:t>
      </w:r>
    </w:p>
    <w:p w:rsidR="00C90080" w:rsidRPr="006C557D" w:rsidRDefault="006C557D" w:rsidP="006C557D">
      <w:pPr>
        <w:spacing w:line="480" w:lineRule="exact"/>
        <w:ind w:firstLineChars="200" w:firstLine="562"/>
        <w:rPr>
          <w:b/>
          <w:sz w:val="28"/>
          <w:szCs w:val="28"/>
        </w:rPr>
      </w:pPr>
      <w:r w:rsidRPr="006C557D">
        <w:rPr>
          <w:rFonts w:hint="eastAsia"/>
          <w:b/>
          <w:sz w:val="28"/>
          <w:szCs w:val="28"/>
        </w:rPr>
        <w:t>1.</w:t>
      </w:r>
      <w:r w:rsidR="00C90080" w:rsidRPr="006C557D">
        <w:rPr>
          <w:rFonts w:hint="eastAsia"/>
          <w:b/>
          <w:sz w:val="28"/>
          <w:szCs w:val="28"/>
        </w:rPr>
        <w:t>职业道德要求</w:t>
      </w:r>
    </w:p>
    <w:p w:rsidR="00C90080" w:rsidRDefault="00C90080" w:rsidP="00C90080">
      <w:pPr>
        <w:spacing w:line="480" w:lineRule="exact"/>
        <w:ind w:firstLineChars="200" w:firstLine="560"/>
        <w:rPr>
          <w:sz w:val="28"/>
          <w:szCs w:val="28"/>
        </w:rPr>
      </w:pPr>
      <w:r w:rsidRPr="00C90080">
        <w:rPr>
          <w:rFonts w:hint="eastAsia"/>
          <w:sz w:val="28"/>
          <w:szCs w:val="28"/>
        </w:rPr>
        <w:t>拥护中国共产党的领导，忠诚党的教育事业，遵纪守法，品行端正，身心健康，诚实可信，德才兼备，志愿服务青浦教育。</w:t>
      </w:r>
    </w:p>
    <w:p w:rsidR="00C90080" w:rsidRPr="006C557D" w:rsidRDefault="006C557D" w:rsidP="006C557D">
      <w:pPr>
        <w:spacing w:line="480" w:lineRule="exact"/>
        <w:ind w:firstLineChars="200" w:firstLine="562"/>
        <w:rPr>
          <w:b/>
          <w:sz w:val="28"/>
          <w:szCs w:val="28"/>
        </w:rPr>
      </w:pPr>
      <w:r w:rsidRPr="006C557D">
        <w:rPr>
          <w:rFonts w:hint="eastAsia"/>
          <w:b/>
          <w:sz w:val="28"/>
          <w:szCs w:val="28"/>
        </w:rPr>
        <w:t>2.</w:t>
      </w:r>
      <w:r w:rsidR="00C90080" w:rsidRPr="006C557D">
        <w:rPr>
          <w:rFonts w:hint="eastAsia"/>
          <w:b/>
          <w:sz w:val="28"/>
          <w:szCs w:val="28"/>
        </w:rPr>
        <w:t>教师资格要求</w:t>
      </w:r>
      <w:r w:rsidR="00C90080" w:rsidRPr="006C557D">
        <w:rPr>
          <w:rFonts w:hint="eastAsia"/>
          <w:b/>
          <w:sz w:val="28"/>
          <w:szCs w:val="28"/>
        </w:rPr>
        <w:t xml:space="preserve"> </w:t>
      </w:r>
    </w:p>
    <w:p w:rsidR="00C90080" w:rsidRDefault="00C90080" w:rsidP="00C90080">
      <w:pPr>
        <w:spacing w:line="480" w:lineRule="exact"/>
        <w:ind w:firstLineChars="200" w:firstLine="560"/>
        <w:rPr>
          <w:sz w:val="28"/>
          <w:szCs w:val="28"/>
        </w:rPr>
      </w:pPr>
      <w:r w:rsidRPr="00C90080">
        <w:rPr>
          <w:rFonts w:hint="eastAsia"/>
          <w:sz w:val="28"/>
          <w:szCs w:val="28"/>
        </w:rPr>
        <w:t>具有相应的教师资格证书或教师资格考试合格证明（有效期内）；在职教师应具有相应的教师资格证书。应聘岗位须和教师资格证书（学科）或大学毕业专业一致。</w:t>
      </w:r>
    </w:p>
    <w:p w:rsidR="00C90080" w:rsidRPr="006C557D" w:rsidRDefault="006C557D" w:rsidP="006C557D">
      <w:pPr>
        <w:spacing w:line="480" w:lineRule="exact"/>
        <w:ind w:firstLineChars="200" w:firstLine="562"/>
        <w:rPr>
          <w:b/>
          <w:sz w:val="28"/>
          <w:szCs w:val="28"/>
        </w:rPr>
      </w:pPr>
      <w:r w:rsidRPr="006C557D">
        <w:rPr>
          <w:rFonts w:hint="eastAsia"/>
          <w:b/>
          <w:sz w:val="28"/>
          <w:szCs w:val="28"/>
        </w:rPr>
        <w:t>3.</w:t>
      </w:r>
      <w:r w:rsidR="00C90080" w:rsidRPr="006C557D">
        <w:rPr>
          <w:rFonts w:hint="eastAsia"/>
          <w:b/>
          <w:sz w:val="28"/>
          <w:szCs w:val="28"/>
        </w:rPr>
        <w:t>学历要求</w:t>
      </w:r>
    </w:p>
    <w:p w:rsidR="00C90080" w:rsidRDefault="00C90080" w:rsidP="00C90080">
      <w:pPr>
        <w:spacing w:line="480" w:lineRule="exact"/>
        <w:ind w:firstLineChars="200" w:firstLine="560"/>
        <w:rPr>
          <w:sz w:val="28"/>
          <w:szCs w:val="28"/>
        </w:rPr>
      </w:pPr>
      <w:r w:rsidRPr="00C90080">
        <w:rPr>
          <w:rFonts w:hint="eastAsia"/>
          <w:sz w:val="28"/>
          <w:szCs w:val="28"/>
        </w:rPr>
        <w:t>本科及以上学历，同时具有相应学位。</w:t>
      </w:r>
    </w:p>
    <w:p w:rsidR="00C90080" w:rsidRPr="006C557D" w:rsidRDefault="006C557D" w:rsidP="006C557D">
      <w:pPr>
        <w:spacing w:line="480" w:lineRule="exact"/>
        <w:ind w:firstLineChars="200" w:firstLine="562"/>
        <w:rPr>
          <w:b/>
          <w:sz w:val="28"/>
          <w:szCs w:val="28"/>
        </w:rPr>
      </w:pPr>
      <w:r w:rsidRPr="006C557D">
        <w:rPr>
          <w:rFonts w:hint="eastAsia"/>
          <w:b/>
          <w:sz w:val="28"/>
          <w:szCs w:val="28"/>
        </w:rPr>
        <w:t>4.</w:t>
      </w:r>
      <w:r w:rsidR="00C90080" w:rsidRPr="006C557D">
        <w:rPr>
          <w:rFonts w:hint="eastAsia"/>
          <w:b/>
          <w:sz w:val="28"/>
          <w:szCs w:val="28"/>
        </w:rPr>
        <w:t>普通话要求</w:t>
      </w:r>
    </w:p>
    <w:p w:rsidR="00C90080" w:rsidRDefault="00C90080" w:rsidP="00C90080">
      <w:pPr>
        <w:spacing w:line="480" w:lineRule="exact"/>
        <w:ind w:firstLineChars="200" w:firstLine="560"/>
        <w:rPr>
          <w:sz w:val="28"/>
          <w:szCs w:val="28"/>
        </w:rPr>
      </w:pPr>
      <w:r w:rsidRPr="00C90080">
        <w:rPr>
          <w:rFonts w:hint="eastAsia"/>
          <w:sz w:val="28"/>
          <w:szCs w:val="28"/>
        </w:rPr>
        <w:t>普通话应达到二级乙等及以上水平</w:t>
      </w:r>
    </w:p>
    <w:p w:rsidR="00C90080" w:rsidRPr="006C557D" w:rsidRDefault="006C557D" w:rsidP="006C557D">
      <w:pPr>
        <w:spacing w:line="480" w:lineRule="exact"/>
        <w:ind w:firstLineChars="200" w:firstLine="562"/>
        <w:rPr>
          <w:b/>
          <w:sz w:val="28"/>
          <w:szCs w:val="28"/>
        </w:rPr>
      </w:pPr>
      <w:r w:rsidRPr="006C557D">
        <w:rPr>
          <w:rFonts w:hint="eastAsia"/>
          <w:b/>
          <w:sz w:val="28"/>
          <w:szCs w:val="28"/>
        </w:rPr>
        <w:t>5.</w:t>
      </w:r>
      <w:r w:rsidR="00C90080" w:rsidRPr="006C557D">
        <w:rPr>
          <w:rFonts w:hint="eastAsia"/>
          <w:b/>
          <w:sz w:val="28"/>
          <w:szCs w:val="28"/>
        </w:rPr>
        <w:t>年龄要求</w:t>
      </w:r>
    </w:p>
    <w:p w:rsidR="00C90080" w:rsidRPr="00C90080" w:rsidRDefault="00C90080" w:rsidP="00C90080">
      <w:pPr>
        <w:spacing w:line="480" w:lineRule="exact"/>
        <w:ind w:firstLineChars="200" w:firstLine="560"/>
        <w:rPr>
          <w:sz w:val="28"/>
          <w:szCs w:val="28"/>
        </w:rPr>
      </w:pPr>
      <w:r w:rsidRPr="00C90080">
        <w:rPr>
          <w:rFonts w:hint="eastAsia"/>
          <w:sz w:val="28"/>
          <w:szCs w:val="28"/>
        </w:rPr>
        <w:lastRenderedPageBreak/>
        <w:t>一般在</w:t>
      </w:r>
      <w:r w:rsidRPr="00C90080">
        <w:rPr>
          <w:rFonts w:hint="eastAsia"/>
          <w:sz w:val="28"/>
          <w:szCs w:val="28"/>
        </w:rPr>
        <w:t>35</w:t>
      </w:r>
      <w:r w:rsidRPr="00C90080">
        <w:rPr>
          <w:rFonts w:hint="eastAsia"/>
          <w:sz w:val="28"/>
          <w:szCs w:val="28"/>
        </w:rPr>
        <w:t>周岁以下</w:t>
      </w:r>
      <w:r w:rsidRPr="00C90080">
        <w:rPr>
          <w:rFonts w:hint="eastAsia"/>
          <w:sz w:val="28"/>
          <w:szCs w:val="28"/>
        </w:rPr>
        <w:t>(1987</w:t>
      </w:r>
      <w:r w:rsidRPr="00C90080">
        <w:rPr>
          <w:rFonts w:hint="eastAsia"/>
          <w:sz w:val="28"/>
          <w:szCs w:val="28"/>
        </w:rPr>
        <w:t>年</w:t>
      </w:r>
      <w:r w:rsidRPr="00C90080">
        <w:rPr>
          <w:rFonts w:hint="eastAsia"/>
          <w:sz w:val="28"/>
          <w:szCs w:val="28"/>
        </w:rPr>
        <w:t>1</w:t>
      </w:r>
      <w:r w:rsidRPr="00C90080">
        <w:rPr>
          <w:rFonts w:hint="eastAsia"/>
          <w:sz w:val="28"/>
          <w:szCs w:val="28"/>
        </w:rPr>
        <w:t>月</w:t>
      </w:r>
      <w:r w:rsidRPr="00C90080">
        <w:rPr>
          <w:rFonts w:hint="eastAsia"/>
          <w:sz w:val="28"/>
          <w:szCs w:val="28"/>
        </w:rPr>
        <w:t>1</w:t>
      </w:r>
      <w:r w:rsidRPr="00C90080">
        <w:rPr>
          <w:rFonts w:hint="eastAsia"/>
          <w:sz w:val="28"/>
          <w:szCs w:val="28"/>
        </w:rPr>
        <w:t>日及之后出生</w:t>
      </w:r>
      <w:r w:rsidRPr="00C90080">
        <w:rPr>
          <w:rFonts w:hint="eastAsia"/>
          <w:sz w:val="28"/>
          <w:szCs w:val="28"/>
        </w:rPr>
        <w:t>)</w:t>
      </w:r>
      <w:r w:rsidRPr="00C90080">
        <w:rPr>
          <w:rFonts w:hint="eastAsia"/>
          <w:sz w:val="28"/>
          <w:szCs w:val="28"/>
        </w:rPr>
        <w:t>。具有高级及以上职称人员的年龄可适当放宽。</w:t>
      </w:r>
      <w:r w:rsidRPr="00C90080">
        <w:rPr>
          <w:rFonts w:hint="eastAsia"/>
          <w:sz w:val="28"/>
          <w:szCs w:val="28"/>
        </w:rPr>
        <w:t xml:space="preserve"> </w:t>
      </w:r>
    </w:p>
    <w:p w:rsidR="00C90080" w:rsidRPr="006C557D" w:rsidRDefault="006C557D" w:rsidP="006C557D">
      <w:pPr>
        <w:spacing w:line="480" w:lineRule="exact"/>
        <w:ind w:firstLineChars="200" w:firstLine="562"/>
        <w:rPr>
          <w:b/>
          <w:sz w:val="28"/>
          <w:szCs w:val="28"/>
        </w:rPr>
      </w:pPr>
      <w:r w:rsidRPr="006C557D">
        <w:rPr>
          <w:rFonts w:hint="eastAsia"/>
          <w:b/>
          <w:sz w:val="28"/>
          <w:szCs w:val="28"/>
        </w:rPr>
        <w:t>6.</w:t>
      </w:r>
      <w:r w:rsidR="00C90080" w:rsidRPr="006C557D">
        <w:rPr>
          <w:rFonts w:hint="eastAsia"/>
          <w:b/>
          <w:sz w:val="28"/>
          <w:szCs w:val="28"/>
        </w:rPr>
        <w:t>其他要求</w:t>
      </w:r>
    </w:p>
    <w:p w:rsidR="00C90080" w:rsidRPr="00C90080" w:rsidRDefault="00C90080" w:rsidP="00C90080">
      <w:pPr>
        <w:spacing w:line="480" w:lineRule="exact"/>
        <w:ind w:firstLineChars="200" w:firstLine="560"/>
        <w:rPr>
          <w:sz w:val="28"/>
          <w:szCs w:val="28"/>
        </w:rPr>
      </w:pPr>
      <w:r w:rsidRPr="00C90080">
        <w:rPr>
          <w:rFonts w:hint="eastAsia"/>
          <w:sz w:val="28"/>
          <w:szCs w:val="28"/>
        </w:rPr>
        <w:t>1.</w:t>
      </w:r>
      <w:r w:rsidRPr="00C90080">
        <w:rPr>
          <w:rFonts w:hint="eastAsia"/>
          <w:sz w:val="28"/>
          <w:szCs w:val="28"/>
        </w:rPr>
        <w:t>社会人员须有</w:t>
      </w:r>
      <w:r w:rsidRPr="00C90080">
        <w:rPr>
          <w:rFonts w:hint="eastAsia"/>
          <w:sz w:val="28"/>
          <w:szCs w:val="28"/>
        </w:rPr>
        <w:t>1</w:t>
      </w:r>
      <w:r w:rsidRPr="00C90080">
        <w:rPr>
          <w:rFonts w:hint="eastAsia"/>
          <w:sz w:val="28"/>
          <w:szCs w:val="28"/>
        </w:rPr>
        <w:t>年及以上教育教学工作经历。</w:t>
      </w:r>
    </w:p>
    <w:p w:rsidR="00C90080" w:rsidRDefault="00C90080" w:rsidP="00C90080">
      <w:pPr>
        <w:spacing w:line="480" w:lineRule="exact"/>
        <w:ind w:firstLineChars="200" w:firstLine="560"/>
        <w:rPr>
          <w:sz w:val="28"/>
          <w:szCs w:val="28"/>
        </w:rPr>
      </w:pPr>
      <w:r w:rsidRPr="00C90080">
        <w:rPr>
          <w:rFonts w:hint="eastAsia"/>
          <w:sz w:val="28"/>
          <w:szCs w:val="28"/>
        </w:rPr>
        <w:t>2.</w:t>
      </w:r>
      <w:r w:rsidRPr="00C90080">
        <w:rPr>
          <w:rFonts w:hint="eastAsia"/>
          <w:sz w:val="28"/>
          <w:szCs w:val="28"/>
        </w:rPr>
        <w:t>外省市户籍在编在职教师须取得高级专业技术职务。</w:t>
      </w:r>
    </w:p>
    <w:p w:rsidR="008E56B1" w:rsidRPr="00C90080" w:rsidRDefault="00930478" w:rsidP="002A3D2D">
      <w:pPr>
        <w:spacing w:line="480" w:lineRule="exact"/>
        <w:rPr>
          <w:rFonts w:ascii="宋体" w:hAnsi="宋体"/>
          <w:b/>
          <w:sz w:val="28"/>
          <w:szCs w:val="28"/>
        </w:rPr>
      </w:pPr>
      <w:r w:rsidRPr="00A30701">
        <w:rPr>
          <w:rFonts w:ascii="宋体" w:hAnsi="宋体" w:hint="eastAsia"/>
          <w:b/>
          <w:sz w:val="28"/>
          <w:szCs w:val="28"/>
        </w:rPr>
        <w:t>五</w:t>
      </w:r>
      <w:r w:rsidR="008E56B1" w:rsidRPr="00A30701">
        <w:rPr>
          <w:rFonts w:ascii="宋体" w:hAnsi="宋体" w:hint="eastAsia"/>
          <w:b/>
          <w:sz w:val="28"/>
          <w:szCs w:val="28"/>
        </w:rPr>
        <w:t>、</w:t>
      </w:r>
      <w:r w:rsidR="008E56B1" w:rsidRPr="00C90080">
        <w:rPr>
          <w:rFonts w:ascii="宋体" w:hAnsi="宋体" w:hint="eastAsia"/>
          <w:b/>
          <w:sz w:val="28"/>
          <w:szCs w:val="28"/>
        </w:rPr>
        <w:t>招聘程序</w:t>
      </w:r>
    </w:p>
    <w:p w:rsidR="008E56B1" w:rsidRPr="0000226E" w:rsidRDefault="008E56B1" w:rsidP="0000226E">
      <w:pPr>
        <w:spacing w:line="480" w:lineRule="exact"/>
        <w:ind w:firstLineChars="200" w:firstLine="562"/>
        <w:rPr>
          <w:b/>
          <w:sz w:val="28"/>
          <w:szCs w:val="28"/>
        </w:rPr>
      </w:pPr>
      <w:r w:rsidRPr="0000226E">
        <w:rPr>
          <w:rFonts w:hint="eastAsia"/>
          <w:b/>
          <w:sz w:val="28"/>
          <w:szCs w:val="28"/>
        </w:rPr>
        <w:t>1</w:t>
      </w:r>
      <w:r w:rsidR="006D250F" w:rsidRPr="0000226E">
        <w:rPr>
          <w:rFonts w:hint="eastAsia"/>
          <w:b/>
          <w:sz w:val="28"/>
          <w:szCs w:val="28"/>
        </w:rPr>
        <w:t>.</w:t>
      </w:r>
      <w:r w:rsidRPr="0000226E">
        <w:rPr>
          <w:rFonts w:hint="eastAsia"/>
          <w:b/>
          <w:sz w:val="28"/>
          <w:szCs w:val="28"/>
        </w:rPr>
        <w:t>现场报名、材料受理、资格</w:t>
      </w:r>
      <w:r w:rsidR="001E772B" w:rsidRPr="0000226E">
        <w:rPr>
          <w:rFonts w:hint="eastAsia"/>
          <w:b/>
          <w:sz w:val="28"/>
          <w:szCs w:val="28"/>
        </w:rPr>
        <w:t>初审</w:t>
      </w:r>
    </w:p>
    <w:p w:rsidR="002A3D2D" w:rsidRDefault="00414D87" w:rsidP="002A3D2D">
      <w:pPr>
        <w:spacing w:line="480" w:lineRule="exact"/>
        <w:ind w:leftChars="150" w:left="1855" w:hangingChars="550" w:hanging="1540"/>
        <w:rPr>
          <w:sz w:val="28"/>
          <w:szCs w:val="28"/>
        </w:rPr>
      </w:pPr>
      <w:r w:rsidRPr="002A3D2D">
        <w:rPr>
          <w:rFonts w:hint="eastAsia"/>
          <w:sz w:val="28"/>
          <w:szCs w:val="28"/>
        </w:rPr>
        <w:t>（</w:t>
      </w:r>
      <w:r w:rsidRPr="002A3D2D">
        <w:rPr>
          <w:rFonts w:hint="eastAsia"/>
          <w:sz w:val="28"/>
          <w:szCs w:val="28"/>
        </w:rPr>
        <w:t>1</w:t>
      </w:r>
      <w:r w:rsidRPr="002A3D2D">
        <w:rPr>
          <w:rFonts w:hint="eastAsia"/>
          <w:sz w:val="28"/>
          <w:szCs w:val="28"/>
        </w:rPr>
        <w:t>）</w:t>
      </w:r>
      <w:r w:rsidR="008E56B1" w:rsidRPr="002A3D2D">
        <w:rPr>
          <w:rFonts w:hint="eastAsia"/>
          <w:sz w:val="28"/>
          <w:szCs w:val="28"/>
        </w:rPr>
        <w:t>时间：</w:t>
      </w:r>
      <w:r w:rsidR="00750DB6">
        <w:rPr>
          <w:rFonts w:hint="eastAsia"/>
          <w:sz w:val="28"/>
          <w:szCs w:val="28"/>
        </w:rPr>
        <w:t>3</w:t>
      </w:r>
      <w:r w:rsidR="008E56B1" w:rsidRPr="002A3D2D">
        <w:rPr>
          <w:rFonts w:hint="eastAsia"/>
          <w:sz w:val="28"/>
          <w:szCs w:val="28"/>
        </w:rPr>
        <w:t>月</w:t>
      </w:r>
      <w:r w:rsidR="00750DB6">
        <w:rPr>
          <w:rFonts w:hint="eastAsia"/>
          <w:sz w:val="28"/>
          <w:szCs w:val="28"/>
        </w:rPr>
        <w:t>11</w:t>
      </w:r>
      <w:r w:rsidR="008E56B1" w:rsidRPr="002A3D2D">
        <w:rPr>
          <w:rFonts w:hint="eastAsia"/>
          <w:sz w:val="28"/>
          <w:szCs w:val="28"/>
        </w:rPr>
        <w:t>日—</w:t>
      </w:r>
      <w:r w:rsidR="00750DB6">
        <w:rPr>
          <w:rFonts w:hint="eastAsia"/>
          <w:sz w:val="28"/>
          <w:szCs w:val="28"/>
        </w:rPr>
        <w:t>3</w:t>
      </w:r>
      <w:r w:rsidR="008E56B1" w:rsidRPr="002A3D2D">
        <w:rPr>
          <w:rFonts w:hint="eastAsia"/>
          <w:sz w:val="28"/>
          <w:szCs w:val="28"/>
        </w:rPr>
        <w:t>月</w:t>
      </w:r>
      <w:r w:rsidR="00750DB6">
        <w:rPr>
          <w:rFonts w:hint="eastAsia"/>
          <w:sz w:val="28"/>
          <w:szCs w:val="28"/>
        </w:rPr>
        <w:t>17</w:t>
      </w:r>
      <w:r w:rsidR="008E56B1" w:rsidRPr="002A3D2D">
        <w:rPr>
          <w:rFonts w:hint="eastAsia"/>
          <w:sz w:val="28"/>
          <w:szCs w:val="28"/>
        </w:rPr>
        <w:t>日（</w:t>
      </w:r>
      <w:r w:rsidR="008E56B1" w:rsidRPr="002A3D2D">
        <w:rPr>
          <w:rFonts w:hint="eastAsia"/>
          <w:sz w:val="28"/>
          <w:szCs w:val="28"/>
        </w:rPr>
        <w:t>7</w:t>
      </w:r>
      <w:r w:rsidR="008E56B1" w:rsidRPr="002A3D2D">
        <w:rPr>
          <w:rFonts w:hint="eastAsia"/>
          <w:sz w:val="28"/>
          <w:szCs w:val="28"/>
        </w:rPr>
        <w:t>天）</w:t>
      </w:r>
    </w:p>
    <w:p w:rsidR="00414D87" w:rsidRPr="002A3D2D" w:rsidRDefault="008E56B1" w:rsidP="002A3D2D">
      <w:pPr>
        <w:spacing w:line="480" w:lineRule="exact"/>
        <w:ind w:leftChars="700" w:left="1470" w:firstLineChars="50" w:firstLine="140"/>
        <w:rPr>
          <w:sz w:val="28"/>
          <w:szCs w:val="28"/>
        </w:rPr>
      </w:pPr>
      <w:r w:rsidRPr="002A3D2D">
        <w:rPr>
          <w:rFonts w:hint="eastAsia"/>
          <w:sz w:val="28"/>
          <w:szCs w:val="28"/>
        </w:rPr>
        <w:t>（上午</w:t>
      </w:r>
      <w:r w:rsidRPr="002A3D2D">
        <w:rPr>
          <w:rFonts w:hint="eastAsia"/>
          <w:sz w:val="28"/>
          <w:szCs w:val="28"/>
        </w:rPr>
        <w:t>9:00</w:t>
      </w:r>
      <w:r w:rsidRPr="002A3D2D">
        <w:rPr>
          <w:rFonts w:hint="eastAsia"/>
          <w:sz w:val="28"/>
          <w:szCs w:val="28"/>
        </w:rPr>
        <w:t>—</w:t>
      </w:r>
      <w:r w:rsidRPr="002A3D2D">
        <w:rPr>
          <w:rFonts w:hint="eastAsia"/>
          <w:sz w:val="28"/>
          <w:szCs w:val="28"/>
        </w:rPr>
        <w:t>11:00</w:t>
      </w:r>
      <w:r w:rsidRPr="002A3D2D">
        <w:rPr>
          <w:rFonts w:hint="eastAsia"/>
          <w:sz w:val="28"/>
          <w:szCs w:val="28"/>
        </w:rPr>
        <w:t>，下午</w:t>
      </w:r>
      <w:r w:rsidRPr="002A3D2D">
        <w:rPr>
          <w:rFonts w:hint="eastAsia"/>
          <w:sz w:val="28"/>
          <w:szCs w:val="28"/>
        </w:rPr>
        <w:t>13:00</w:t>
      </w:r>
      <w:r w:rsidRPr="002A3D2D">
        <w:rPr>
          <w:rFonts w:hint="eastAsia"/>
          <w:sz w:val="28"/>
          <w:szCs w:val="28"/>
        </w:rPr>
        <w:t>—</w:t>
      </w:r>
      <w:r w:rsidRPr="002A3D2D">
        <w:rPr>
          <w:rFonts w:hint="eastAsia"/>
          <w:sz w:val="28"/>
          <w:szCs w:val="28"/>
        </w:rPr>
        <w:t>16:00</w:t>
      </w:r>
      <w:r w:rsidRPr="002A3D2D">
        <w:rPr>
          <w:rFonts w:hint="eastAsia"/>
          <w:sz w:val="28"/>
          <w:szCs w:val="28"/>
        </w:rPr>
        <w:t>）。</w:t>
      </w:r>
    </w:p>
    <w:p w:rsidR="00414D87" w:rsidRPr="002A3D2D" w:rsidRDefault="00414D87" w:rsidP="002A3D2D">
      <w:pPr>
        <w:spacing w:line="480" w:lineRule="exact"/>
        <w:ind w:leftChars="150" w:left="1715" w:hangingChars="500" w:hanging="1400"/>
        <w:rPr>
          <w:sz w:val="28"/>
          <w:szCs w:val="28"/>
        </w:rPr>
      </w:pPr>
      <w:r w:rsidRPr="00D20ABD">
        <w:rPr>
          <w:rFonts w:hint="eastAsia"/>
          <w:sz w:val="28"/>
          <w:szCs w:val="28"/>
        </w:rPr>
        <w:t>（</w:t>
      </w:r>
      <w:r w:rsidRPr="00D20ABD">
        <w:rPr>
          <w:rFonts w:hint="eastAsia"/>
          <w:sz w:val="28"/>
          <w:szCs w:val="28"/>
        </w:rPr>
        <w:t>2</w:t>
      </w:r>
      <w:r w:rsidRPr="00D20ABD">
        <w:rPr>
          <w:rFonts w:hint="eastAsia"/>
          <w:sz w:val="28"/>
          <w:szCs w:val="28"/>
        </w:rPr>
        <w:t>）</w:t>
      </w:r>
      <w:r w:rsidR="008E56B1" w:rsidRPr="00D20ABD">
        <w:rPr>
          <w:rFonts w:hint="eastAsia"/>
          <w:sz w:val="28"/>
          <w:szCs w:val="28"/>
        </w:rPr>
        <w:t>地点：</w:t>
      </w:r>
      <w:r w:rsidR="00556EE4">
        <w:rPr>
          <w:rFonts w:hint="eastAsia"/>
          <w:sz w:val="28"/>
          <w:szCs w:val="28"/>
        </w:rPr>
        <w:t>青浦区章</w:t>
      </w:r>
      <w:proofErr w:type="gramStart"/>
      <w:r w:rsidR="00556EE4">
        <w:rPr>
          <w:rFonts w:hint="eastAsia"/>
          <w:sz w:val="28"/>
          <w:szCs w:val="28"/>
        </w:rPr>
        <w:t>浜</w:t>
      </w:r>
      <w:proofErr w:type="gramEnd"/>
      <w:r w:rsidR="00556EE4">
        <w:rPr>
          <w:rFonts w:hint="eastAsia"/>
          <w:sz w:val="28"/>
          <w:szCs w:val="28"/>
        </w:rPr>
        <w:t>路</w:t>
      </w:r>
      <w:r w:rsidR="00556EE4">
        <w:rPr>
          <w:rFonts w:hint="eastAsia"/>
          <w:sz w:val="28"/>
          <w:szCs w:val="28"/>
        </w:rPr>
        <w:t>118</w:t>
      </w:r>
      <w:r w:rsidR="00556EE4">
        <w:rPr>
          <w:rFonts w:hint="eastAsia"/>
          <w:sz w:val="28"/>
          <w:szCs w:val="28"/>
        </w:rPr>
        <w:t>号</w:t>
      </w:r>
    </w:p>
    <w:p w:rsidR="008E56B1" w:rsidRPr="0000226E" w:rsidRDefault="008E56B1" w:rsidP="002A3D2D">
      <w:pPr>
        <w:spacing w:line="480" w:lineRule="exact"/>
        <w:ind w:firstLine="480"/>
        <w:rPr>
          <w:b/>
          <w:sz w:val="28"/>
          <w:szCs w:val="28"/>
        </w:rPr>
      </w:pPr>
      <w:r w:rsidRPr="0000226E">
        <w:rPr>
          <w:rFonts w:hint="eastAsia"/>
          <w:b/>
          <w:sz w:val="28"/>
          <w:szCs w:val="28"/>
        </w:rPr>
        <w:t>2</w:t>
      </w:r>
      <w:r w:rsidR="00347A36" w:rsidRPr="0000226E">
        <w:rPr>
          <w:rFonts w:hint="eastAsia"/>
          <w:b/>
          <w:sz w:val="28"/>
          <w:szCs w:val="28"/>
        </w:rPr>
        <w:t>.</w:t>
      </w:r>
      <w:r w:rsidR="004A75AE" w:rsidRPr="0000226E">
        <w:rPr>
          <w:rFonts w:hint="eastAsia"/>
          <w:b/>
          <w:sz w:val="28"/>
          <w:szCs w:val="28"/>
        </w:rPr>
        <w:t>学校测试</w:t>
      </w:r>
    </w:p>
    <w:p w:rsidR="0000226E" w:rsidRDefault="0000226E" w:rsidP="00D20ABD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资格</w:t>
      </w:r>
      <w:r w:rsidRPr="002A3D2D">
        <w:rPr>
          <w:rFonts w:hint="eastAsia"/>
          <w:sz w:val="28"/>
          <w:szCs w:val="28"/>
        </w:rPr>
        <w:t>初审合格人员</w:t>
      </w:r>
      <w:r>
        <w:rPr>
          <w:rFonts w:hint="eastAsia"/>
          <w:sz w:val="28"/>
          <w:szCs w:val="28"/>
        </w:rPr>
        <w:t>参加学校测试，测试形式：</w:t>
      </w:r>
      <w:r w:rsidRPr="002A3D2D">
        <w:rPr>
          <w:rFonts w:hint="eastAsia"/>
          <w:sz w:val="28"/>
          <w:szCs w:val="28"/>
        </w:rPr>
        <w:t>笔试、面试、试教</w:t>
      </w:r>
      <w:r>
        <w:rPr>
          <w:rFonts w:hint="eastAsia"/>
          <w:sz w:val="28"/>
          <w:szCs w:val="28"/>
        </w:rPr>
        <w:t>。</w:t>
      </w:r>
    </w:p>
    <w:p w:rsidR="0085631B" w:rsidRPr="0085631B" w:rsidRDefault="0000226E" w:rsidP="00D20ABD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学校测试</w:t>
      </w:r>
      <w:r w:rsidR="0085631B" w:rsidRPr="00D20ABD">
        <w:rPr>
          <w:rFonts w:hint="eastAsia"/>
          <w:sz w:val="28"/>
          <w:szCs w:val="28"/>
        </w:rPr>
        <w:t>时间：</w:t>
      </w:r>
      <w:r w:rsidR="00750DB6" w:rsidRPr="006C2D14">
        <w:rPr>
          <w:rFonts w:hint="eastAsia"/>
          <w:sz w:val="28"/>
          <w:szCs w:val="28"/>
        </w:rPr>
        <w:t>3</w:t>
      </w:r>
      <w:r w:rsidR="00D20ABD" w:rsidRPr="006C2D14">
        <w:rPr>
          <w:rFonts w:hint="eastAsia"/>
          <w:sz w:val="28"/>
          <w:szCs w:val="28"/>
        </w:rPr>
        <w:t>月</w:t>
      </w:r>
      <w:r w:rsidR="005F65F9" w:rsidRPr="006C2D14">
        <w:rPr>
          <w:rFonts w:hint="eastAsia"/>
          <w:sz w:val="28"/>
          <w:szCs w:val="28"/>
        </w:rPr>
        <w:t>3</w:t>
      </w:r>
      <w:r w:rsidR="00347A36" w:rsidRPr="006C2D14">
        <w:rPr>
          <w:rFonts w:hint="eastAsia"/>
          <w:sz w:val="28"/>
          <w:szCs w:val="28"/>
        </w:rPr>
        <w:t>0</w:t>
      </w:r>
      <w:r w:rsidR="00D20ABD" w:rsidRPr="006C2D14">
        <w:rPr>
          <w:rFonts w:hint="eastAsia"/>
          <w:sz w:val="28"/>
          <w:szCs w:val="28"/>
        </w:rPr>
        <w:t>日</w:t>
      </w:r>
      <w:r w:rsidR="0085631B" w:rsidRPr="00D20ABD">
        <w:rPr>
          <w:rFonts w:hint="eastAsia"/>
          <w:sz w:val="28"/>
          <w:szCs w:val="28"/>
        </w:rPr>
        <w:t>，具体考试考核时间学校另行通知。</w:t>
      </w:r>
    </w:p>
    <w:p w:rsidR="008E56B1" w:rsidRPr="00FC3313" w:rsidRDefault="008E56B1" w:rsidP="002A3D2D">
      <w:pPr>
        <w:spacing w:line="480" w:lineRule="exact"/>
        <w:ind w:firstLineChars="200" w:firstLine="560"/>
      </w:pPr>
      <w:r w:rsidRPr="002A3D2D">
        <w:rPr>
          <w:rFonts w:hint="eastAsia"/>
          <w:sz w:val="28"/>
          <w:szCs w:val="28"/>
        </w:rPr>
        <w:t>（</w:t>
      </w:r>
      <w:r w:rsidR="006E6DC2" w:rsidRPr="002A3D2D">
        <w:rPr>
          <w:rFonts w:hint="eastAsia"/>
          <w:sz w:val="28"/>
          <w:szCs w:val="28"/>
        </w:rPr>
        <w:t>学校综合分</w:t>
      </w:r>
      <w:r w:rsidR="006E6DC2" w:rsidRPr="002A3D2D">
        <w:rPr>
          <w:rFonts w:hint="eastAsia"/>
          <w:sz w:val="28"/>
          <w:szCs w:val="28"/>
        </w:rPr>
        <w:t>100</w:t>
      </w:r>
      <w:r w:rsidR="006E6DC2" w:rsidRPr="002A3D2D">
        <w:rPr>
          <w:rFonts w:hint="eastAsia"/>
          <w:sz w:val="28"/>
          <w:szCs w:val="28"/>
        </w:rPr>
        <w:t>分，</w:t>
      </w:r>
      <w:r w:rsidRPr="002A3D2D">
        <w:rPr>
          <w:rFonts w:hint="eastAsia"/>
          <w:sz w:val="28"/>
          <w:szCs w:val="28"/>
        </w:rPr>
        <w:t>其中笔试</w:t>
      </w:r>
      <w:r w:rsidRPr="002A3D2D">
        <w:rPr>
          <w:sz w:val="28"/>
          <w:szCs w:val="28"/>
        </w:rPr>
        <w:t>20%</w:t>
      </w:r>
      <w:r w:rsidRPr="002A3D2D">
        <w:rPr>
          <w:rFonts w:hint="eastAsia"/>
          <w:sz w:val="28"/>
          <w:szCs w:val="28"/>
        </w:rPr>
        <w:t>、面试</w:t>
      </w:r>
      <w:r w:rsidRPr="002A3D2D">
        <w:rPr>
          <w:sz w:val="28"/>
          <w:szCs w:val="28"/>
        </w:rPr>
        <w:t>40%</w:t>
      </w:r>
      <w:r w:rsidRPr="002A3D2D">
        <w:rPr>
          <w:rFonts w:hint="eastAsia"/>
          <w:sz w:val="28"/>
          <w:szCs w:val="28"/>
        </w:rPr>
        <w:t>、试教</w:t>
      </w:r>
      <w:r w:rsidRPr="002A3D2D">
        <w:rPr>
          <w:sz w:val="28"/>
          <w:szCs w:val="28"/>
        </w:rPr>
        <w:t>40%</w:t>
      </w:r>
      <w:r w:rsidRPr="002A3D2D">
        <w:rPr>
          <w:rFonts w:hint="eastAsia"/>
          <w:sz w:val="28"/>
          <w:szCs w:val="28"/>
        </w:rPr>
        <w:t>）</w:t>
      </w:r>
      <w:r w:rsidR="0000226E">
        <w:rPr>
          <w:rFonts w:hint="eastAsia"/>
          <w:sz w:val="28"/>
          <w:szCs w:val="28"/>
        </w:rPr>
        <w:t>，成绩</w:t>
      </w:r>
      <w:r w:rsidR="0000226E" w:rsidRPr="005A58A3">
        <w:rPr>
          <w:rFonts w:ascii="宋体" w:hAnsi="宋体" w:hint="eastAsia"/>
          <w:sz w:val="28"/>
          <w:szCs w:val="28"/>
        </w:rPr>
        <w:t>从高分到低分</w:t>
      </w:r>
      <w:r w:rsidRPr="002A3D2D">
        <w:rPr>
          <w:rFonts w:hint="eastAsia"/>
          <w:sz w:val="28"/>
          <w:szCs w:val="28"/>
        </w:rPr>
        <w:t>排序，按招聘岗位</w:t>
      </w:r>
      <w:r w:rsidRPr="002A3D2D">
        <w:rPr>
          <w:sz w:val="28"/>
          <w:szCs w:val="28"/>
        </w:rPr>
        <w:t>1:3</w:t>
      </w:r>
      <w:r w:rsidRPr="002A3D2D">
        <w:rPr>
          <w:rFonts w:hint="eastAsia"/>
          <w:sz w:val="28"/>
          <w:szCs w:val="28"/>
        </w:rPr>
        <w:t>比例择优入围（学校综合</w:t>
      </w:r>
      <w:r w:rsidR="004A75AE" w:rsidRPr="004A75AE">
        <w:rPr>
          <w:rFonts w:hint="eastAsia"/>
          <w:sz w:val="28"/>
          <w:szCs w:val="28"/>
        </w:rPr>
        <w:t>测试</w:t>
      </w:r>
      <w:r w:rsidRPr="002A3D2D">
        <w:rPr>
          <w:rFonts w:hint="eastAsia"/>
          <w:sz w:val="28"/>
          <w:szCs w:val="28"/>
        </w:rPr>
        <w:t>分低于</w:t>
      </w:r>
      <w:r w:rsidRPr="002A3D2D">
        <w:rPr>
          <w:sz w:val="28"/>
          <w:szCs w:val="28"/>
        </w:rPr>
        <w:t>60</w:t>
      </w:r>
      <w:r w:rsidRPr="002A3D2D">
        <w:rPr>
          <w:rFonts w:hint="eastAsia"/>
          <w:sz w:val="28"/>
          <w:szCs w:val="28"/>
        </w:rPr>
        <w:t>分者不予入围）。</w:t>
      </w:r>
      <w:r w:rsidR="006E6DC2" w:rsidRPr="002A3D2D">
        <w:rPr>
          <w:rFonts w:hint="eastAsia"/>
          <w:sz w:val="28"/>
          <w:szCs w:val="28"/>
        </w:rPr>
        <w:t>应聘者</w:t>
      </w:r>
      <w:r w:rsidR="004A75AE" w:rsidRPr="004A75AE">
        <w:rPr>
          <w:rFonts w:hint="eastAsia"/>
          <w:sz w:val="28"/>
          <w:szCs w:val="28"/>
        </w:rPr>
        <w:t>综合测试</w:t>
      </w:r>
      <w:r w:rsidR="006E6DC2" w:rsidRPr="002A3D2D">
        <w:rPr>
          <w:rFonts w:hint="eastAsia"/>
          <w:sz w:val="28"/>
          <w:szCs w:val="28"/>
        </w:rPr>
        <w:t>及入围情况在</w:t>
      </w:r>
      <w:r w:rsidR="005F65F9">
        <w:rPr>
          <w:rFonts w:hint="eastAsia"/>
          <w:sz w:val="28"/>
          <w:szCs w:val="28"/>
        </w:rPr>
        <w:t>上海市青浦区职业学校</w:t>
      </w:r>
      <w:r w:rsidR="00FC3313" w:rsidRPr="00FC3313">
        <w:rPr>
          <w:rFonts w:hint="eastAsia"/>
          <w:sz w:val="28"/>
          <w:szCs w:val="28"/>
        </w:rPr>
        <w:t>网站（</w:t>
      </w:r>
      <w:r w:rsidR="00FC3313" w:rsidRPr="00FC3313">
        <w:rPr>
          <w:sz w:val="28"/>
          <w:szCs w:val="28"/>
        </w:rPr>
        <w:t>http://qpzx.qpedu.cn/</w:t>
      </w:r>
      <w:r w:rsidR="00FC3313" w:rsidRPr="00FC3313">
        <w:rPr>
          <w:rFonts w:hint="eastAsia"/>
          <w:sz w:val="28"/>
          <w:szCs w:val="28"/>
        </w:rPr>
        <w:t>）</w:t>
      </w:r>
      <w:r w:rsidR="006E6DC2" w:rsidRPr="002A3D2D">
        <w:rPr>
          <w:rFonts w:hint="eastAsia"/>
          <w:sz w:val="28"/>
          <w:szCs w:val="28"/>
        </w:rPr>
        <w:t>和校内公告栏公布。</w:t>
      </w:r>
    </w:p>
    <w:p w:rsidR="008E56B1" w:rsidRPr="0000226E" w:rsidRDefault="006E6DC2" w:rsidP="0000226E">
      <w:pPr>
        <w:spacing w:line="480" w:lineRule="exact"/>
        <w:ind w:firstLineChars="200" w:firstLine="562"/>
        <w:rPr>
          <w:sz w:val="28"/>
          <w:szCs w:val="28"/>
        </w:rPr>
      </w:pPr>
      <w:r w:rsidRPr="0000226E">
        <w:rPr>
          <w:rStyle w:val="a3"/>
          <w:rFonts w:ascii="宋体" w:hAnsi="宋体" w:hint="eastAsia"/>
          <w:bCs/>
          <w:i w:val="0"/>
          <w:iCs/>
          <w:color w:val="000000"/>
          <w:sz w:val="28"/>
          <w:szCs w:val="28"/>
        </w:rPr>
        <w:t>3</w:t>
      </w:r>
      <w:r w:rsidR="00347A36" w:rsidRPr="0000226E">
        <w:rPr>
          <w:rStyle w:val="a3"/>
          <w:rFonts w:ascii="宋体" w:hint="eastAsia"/>
          <w:bCs/>
          <w:i w:val="0"/>
          <w:iCs/>
          <w:color w:val="000000"/>
          <w:sz w:val="28"/>
          <w:szCs w:val="28"/>
        </w:rPr>
        <w:t>.</w:t>
      </w:r>
      <w:r w:rsidR="0000226E" w:rsidRPr="0000226E">
        <w:rPr>
          <w:rStyle w:val="a3"/>
          <w:rFonts w:ascii="宋体" w:hAnsi="宋体" w:hint="eastAsia"/>
          <w:bCs/>
          <w:i w:val="0"/>
          <w:iCs/>
          <w:color w:val="000000"/>
          <w:sz w:val="28"/>
          <w:szCs w:val="28"/>
        </w:rPr>
        <w:t>区级</w:t>
      </w:r>
      <w:r w:rsidR="00FC3313" w:rsidRPr="0000226E">
        <w:rPr>
          <w:rFonts w:hint="eastAsia"/>
          <w:b/>
          <w:sz w:val="28"/>
          <w:szCs w:val="28"/>
        </w:rPr>
        <w:t>测</w:t>
      </w:r>
      <w:r w:rsidR="008E56B1" w:rsidRPr="0000226E">
        <w:rPr>
          <w:rFonts w:hint="eastAsia"/>
          <w:b/>
          <w:sz w:val="28"/>
          <w:szCs w:val="28"/>
        </w:rPr>
        <w:t>试</w:t>
      </w:r>
    </w:p>
    <w:p w:rsidR="008E56B1" w:rsidRPr="002A3D2D" w:rsidRDefault="008E56B1" w:rsidP="002A3D2D">
      <w:pPr>
        <w:spacing w:line="480" w:lineRule="exact"/>
        <w:ind w:firstLineChars="200" w:firstLine="560"/>
        <w:rPr>
          <w:rFonts w:ascii="宋体"/>
          <w:sz w:val="28"/>
          <w:szCs w:val="28"/>
        </w:rPr>
      </w:pPr>
      <w:r w:rsidRPr="002A3D2D">
        <w:rPr>
          <w:rFonts w:ascii="宋体" w:hAnsi="宋体" w:hint="eastAsia"/>
          <w:sz w:val="28"/>
          <w:szCs w:val="28"/>
        </w:rPr>
        <w:t>资格复审通过</w:t>
      </w:r>
      <w:r w:rsidR="00406C06">
        <w:rPr>
          <w:rFonts w:ascii="宋体" w:hAnsi="宋体" w:hint="eastAsia"/>
          <w:sz w:val="28"/>
          <w:szCs w:val="28"/>
        </w:rPr>
        <w:t>且网上公示无疑义的</w:t>
      </w:r>
      <w:r w:rsidRPr="002A3D2D">
        <w:rPr>
          <w:rFonts w:ascii="宋体" w:hAnsi="宋体" w:hint="eastAsia"/>
          <w:sz w:val="28"/>
          <w:szCs w:val="28"/>
        </w:rPr>
        <w:t>应聘者</w:t>
      </w:r>
      <w:r w:rsidR="00406C06">
        <w:rPr>
          <w:rFonts w:ascii="宋体" w:hAnsi="宋体" w:hint="eastAsia"/>
          <w:sz w:val="28"/>
          <w:szCs w:val="28"/>
        </w:rPr>
        <w:t>，</w:t>
      </w:r>
      <w:r w:rsidRPr="002A3D2D">
        <w:rPr>
          <w:rFonts w:ascii="宋体" w:hAnsi="宋体" w:hint="eastAsia"/>
          <w:sz w:val="28"/>
          <w:szCs w:val="28"/>
        </w:rPr>
        <w:t>参加区统一组织的</w:t>
      </w:r>
      <w:r w:rsidR="00406C06" w:rsidRPr="005F65F9">
        <w:rPr>
          <w:rFonts w:ascii="宋体" w:hAnsi="宋体" w:hint="eastAsia"/>
          <w:sz w:val="28"/>
          <w:szCs w:val="28"/>
        </w:rPr>
        <w:t>学科专业测试</w:t>
      </w:r>
      <w:r w:rsidR="00406C06">
        <w:rPr>
          <w:rFonts w:ascii="宋体" w:hAnsi="宋体" w:hint="eastAsia"/>
          <w:sz w:val="28"/>
          <w:szCs w:val="28"/>
        </w:rPr>
        <w:t>和结构化</w:t>
      </w:r>
      <w:r w:rsidR="00406C06">
        <w:rPr>
          <w:rStyle w:val="a3"/>
          <w:rFonts w:ascii="宋体" w:hAnsi="宋体" w:hint="eastAsia"/>
          <w:b w:val="0"/>
          <w:bCs/>
          <w:i w:val="0"/>
          <w:iCs/>
          <w:color w:val="000000"/>
          <w:sz w:val="28"/>
          <w:szCs w:val="28"/>
        </w:rPr>
        <w:t>面试</w:t>
      </w:r>
      <w:r w:rsidRPr="002A3D2D">
        <w:rPr>
          <w:rFonts w:ascii="宋体" w:hAnsi="宋体" w:hint="eastAsia"/>
          <w:sz w:val="28"/>
          <w:szCs w:val="28"/>
        </w:rPr>
        <w:t>。</w:t>
      </w:r>
    </w:p>
    <w:p w:rsidR="00AB28D4" w:rsidRPr="00E45DF1" w:rsidRDefault="005F65F9" w:rsidP="0000226E">
      <w:pPr>
        <w:spacing w:line="480" w:lineRule="exact"/>
        <w:ind w:firstLine="480"/>
        <w:rPr>
          <w:rFonts w:ascii="宋体" w:hAnsi="宋体"/>
          <w:sz w:val="28"/>
          <w:szCs w:val="28"/>
        </w:rPr>
      </w:pPr>
      <w:r w:rsidRPr="005F65F9">
        <w:rPr>
          <w:rFonts w:ascii="宋体" w:hAnsi="宋体" w:hint="eastAsia"/>
          <w:sz w:val="28"/>
          <w:szCs w:val="28"/>
        </w:rPr>
        <w:t>学科专业测试日期暂定为2022年4月16日上午9:00—11:00</w:t>
      </w:r>
      <w:r>
        <w:rPr>
          <w:rFonts w:ascii="宋体" w:hAnsi="宋体" w:hint="eastAsia"/>
          <w:sz w:val="28"/>
          <w:szCs w:val="28"/>
        </w:rPr>
        <w:t>；</w:t>
      </w:r>
      <w:r w:rsidRPr="005F65F9">
        <w:rPr>
          <w:rFonts w:ascii="宋体" w:hAnsi="宋体" w:hint="eastAsia"/>
          <w:sz w:val="28"/>
          <w:szCs w:val="28"/>
        </w:rPr>
        <w:t>结构化面试时间暂定为2022年4月17日下午，具体事项另行通知</w:t>
      </w:r>
      <w:r w:rsidR="008E56B1" w:rsidRPr="002A3D2D">
        <w:rPr>
          <w:rFonts w:ascii="宋体" w:hAnsi="宋体" w:hint="eastAsia"/>
          <w:sz w:val="28"/>
          <w:szCs w:val="28"/>
        </w:rPr>
        <w:t>。</w:t>
      </w:r>
    </w:p>
    <w:p w:rsidR="006D250F" w:rsidRPr="006D250F" w:rsidRDefault="0000226E" w:rsidP="006D250F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</w:t>
      </w:r>
      <w:r w:rsidR="006D250F" w:rsidRPr="006D250F">
        <w:rPr>
          <w:rFonts w:ascii="宋体" w:hAnsi="宋体" w:hint="eastAsia"/>
          <w:b/>
          <w:sz w:val="28"/>
          <w:szCs w:val="28"/>
        </w:rPr>
        <w:t xml:space="preserve">、疫情防控要求 </w:t>
      </w:r>
    </w:p>
    <w:p w:rsidR="00063470" w:rsidRDefault="006D250F" w:rsidP="006D250F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6D250F">
        <w:rPr>
          <w:rFonts w:ascii="宋体" w:hAnsi="宋体" w:hint="eastAsia"/>
          <w:sz w:val="28"/>
          <w:szCs w:val="28"/>
        </w:rPr>
        <w:t>应聘者须严格遵守疫情防控相关要求</w:t>
      </w:r>
      <w:r w:rsidR="00A748A1">
        <w:rPr>
          <w:rFonts w:ascii="宋体" w:hAnsi="宋体" w:hint="eastAsia"/>
          <w:sz w:val="28"/>
          <w:szCs w:val="28"/>
        </w:rPr>
        <w:t>，</w:t>
      </w:r>
      <w:r w:rsidRPr="006D250F">
        <w:rPr>
          <w:rFonts w:ascii="宋体" w:hAnsi="宋体" w:hint="eastAsia"/>
          <w:sz w:val="28"/>
          <w:szCs w:val="28"/>
        </w:rPr>
        <w:t>出示当天的大数据行程卡、随申码，配合测温，</w:t>
      </w:r>
      <w:r w:rsidR="00A748A1">
        <w:rPr>
          <w:rFonts w:ascii="宋体" w:hAnsi="宋体" w:hint="eastAsia"/>
          <w:sz w:val="28"/>
          <w:szCs w:val="28"/>
        </w:rPr>
        <w:t>登记个人信息，</w:t>
      </w:r>
      <w:r w:rsidRPr="006D250F">
        <w:rPr>
          <w:rFonts w:ascii="宋体" w:hAnsi="宋体" w:hint="eastAsia"/>
          <w:sz w:val="28"/>
          <w:szCs w:val="28"/>
        </w:rPr>
        <w:t>全程佩戴口罩。</w:t>
      </w:r>
      <w:proofErr w:type="gramStart"/>
      <w:r w:rsidRPr="006D250F">
        <w:rPr>
          <w:rFonts w:ascii="宋体" w:hAnsi="宋体" w:hint="eastAsia"/>
          <w:sz w:val="28"/>
          <w:szCs w:val="28"/>
        </w:rPr>
        <w:t>若行程码显示</w:t>
      </w:r>
      <w:proofErr w:type="gramEnd"/>
      <w:r w:rsidRPr="006D250F">
        <w:rPr>
          <w:rFonts w:ascii="宋体" w:hAnsi="宋体" w:hint="eastAsia"/>
          <w:sz w:val="28"/>
          <w:szCs w:val="28"/>
        </w:rPr>
        <w:t>途径非本市地区的，需提供48小时内的核酸检测阴性报告。应聘者如实、完整填写《健康安全承诺书》相关信息，确保信息真实准确。</w:t>
      </w:r>
    </w:p>
    <w:p w:rsidR="004B5C5C" w:rsidRPr="004B5C5C" w:rsidRDefault="004B5C5C" w:rsidP="004B5C5C">
      <w:pPr>
        <w:spacing w:line="480" w:lineRule="exact"/>
        <w:rPr>
          <w:rFonts w:ascii="宋体" w:hAnsi="宋体"/>
          <w:b/>
          <w:sz w:val="28"/>
          <w:szCs w:val="28"/>
        </w:rPr>
      </w:pPr>
      <w:r w:rsidRPr="004B5C5C">
        <w:rPr>
          <w:rFonts w:ascii="宋体" w:hAnsi="宋体" w:hint="eastAsia"/>
          <w:b/>
          <w:sz w:val="28"/>
          <w:szCs w:val="28"/>
        </w:rPr>
        <w:t>七、招聘咨询</w:t>
      </w:r>
    </w:p>
    <w:p w:rsidR="004B5C5C" w:rsidRDefault="004B5C5C" w:rsidP="004B5C5C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咨询电话：59813381   </w:t>
      </w:r>
      <w:r w:rsidR="00607526">
        <w:rPr>
          <w:rFonts w:ascii="宋体" w:hAnsi="宋体" w:hint="eastAsia"/>
          <w:sz w:val="28"/>
          <w:szCs w:val="28"/>
        </w:rPr>
        <w:t>朱老师</w:t>
      </w:r>
    </w:p>
    <w:p w:rsidR="00EF5C11" w:rsidRDefault="00EF5C11" w:rsidP="00EF5C11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八</w:t>
      </w:r>
      <w:r w:rsidRPr="004B5C5C"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 w:hint="eastAsia"/>
          <w:b/>
          <w:sz w:val="28"/>
          <w:szCs w:val="28"/>
        </w:rPr>
        <w:t>相关附件</w:t>
      </w:r>
    </w:p>
    <w:p w:rsidR="0098732E" w:rsidRPr="00EF779E" w:rsidRDefault="0098732E" w:rsidP="0098732E">
      <w:pPr>
        <w:pStyle w:val="p15"/>
        <w:spacing w:line="360" w:lineRule="auto"/>
        <w:rPr>
          <w:rFonts w:ascii="宋体" w:eastAsiaTheme="minorEastAsia" w:hAnsi="宋体" w:cstheme="minorBidi"/>
          <w:kern w:val="2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Ansi="宋体" w:hint="eastAsia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：</w:t>
      </w:r>
      <w:r w:rsidRPr="0098732E">
        <w:rPr>
          <w:rFonts w:ascii="宋体" w:eastAsiaTheme="minorEastAsia" w:hAnsi="宋体" w:cstheme="minorBidi" w:hint="eastAsia"/>
          <w:kern w:val="2"/>
          <w:sz w:val="28"/>
          <w:szCs w:val="28"/>
        </w:rPr>
        <w:t>2022年上海市青浦区职业学校公开招聘教师公告</w:t>
      </w:r>
    </w:p>
    <w:p w:rsidR="00EF5C11" w:rsidRPr="00EF779E" w:rsidRDefault="00EF5C11" w:rsidP="00A748A1">
      <w:pPr>
        <w:pStyle w:val="p15"/>
        <w:spacing w:line="360" w:lineRule="auto"/>
        <w:rPr>
          <w:rFonts w:ascii="宋体" w:eastAsiaTheme="minorEastAsia" w:hAnsi="宋体" w:cstheme="minorBidi"/>
          <w:kern w:val="2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98732E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：</w:t>
      </w:r>
      <w:r w:rsidRPr="00EF779E">
        <w:rPr>
          <w:rFonts w:ascii="宋体" w:eastAsiaTheme="minorEastAsia" w:hAnsi="宋体" w:cstheme="minorBidi" w:hint="eastAsia"/>
          <w:kern w:val="2"/>
          <w:sz w:val="28"/>
          <w:szCs w:val="28"/>
        </w:rPr>
        <w:t>202</w:t>
      </w:r>
      <w:r w:rsidRPr="00EF779E">
        <w:rPr>
          <w:rFonts w:ascii="宋体" w:eastAsiaTheme="minorEastAsia" w:hAnsi="宋体" w:cstheme="minorBidi"/>
          <w:kern w:val="2"/>
          <w:sz w:val="28"/>
          <w:szCs w:val="28"/>
        </w:rPr>
        <w:t>2</w:t>
      </w:r>
      <w:r w:rsidRPr="00EF779E">
        <w:rPr>
          <w:rFonts w:ascii="宋体" w:eastAsiaTheme="minorEastAsia" w:hAnsi="宋体" w:cstheme="minorBidi" w:hint="eastAsia"/>
          <w:kern w:val="2"/>
          <w:sz w:val="28"/>
          <w:szCs w:val="28"/>
        </w:rPr>
        <w:t>年上海市青浦区职业学校公开招聘教师递交材料要求</w:t>
      </w:r>
    </w:p>
    <w:p w:rsidR="00A748A1" w:rsidRPr="00EF779E" w:rsidRDefault="00EF5C11" w:rsidP="00A748A1">
      <w:pPr>
        <w:pStyle w:val="a7"/>
        <w:spacing w:before="0" w:beforeAutospacing="0" w:after="0" w:afterAutospacing="0" w:line="360" w:lineRule="auto"/>
        <w:rPr>
          <w:rFonts w:eastAsiaTheme="minorEastAsia" w:cstheme="minorBidi"/>
          <w:color w:val="auto"/>
          <w:kern w:val="2"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 w:rsidR="0098732E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 w:rsidR="00A748A1" w:rsidRPr="00EF779E">
        <w:rPr>
          <w:rFonts w:eastAsiaTheme="minorEastAsia" w:cstheme="minorBidi"/>
          <w:color w:val="auto"/>
          <w:kern w:val="2"/>
          <w:sz w:val="28"/>
          <w:szCs w:val="28"/>
        </w:rPr>
        <w:t>20</w:t>
      </w:r>
      <w:r w:rsidR="00A748A1" w:rsidRPr="00EF779E">
        <w:rPr>
          <w:rFonts w:eastAsiaTheme="minorEastAsia" w:cstheme="minorBidi" w:hint="eastAsia"/>
          <w:color w:val="auto"/>
          <w:kern w:val="2"/>
          <w:sz w:val="28"/>
          <w:szCs w:val="28"/>
        </w:rPr>
        <w:t>2</w:t>
      </w:r>
      <w:r w:rsidR="00A748A1" w:rsidRPr="00EF779E">
        <w:rPr>
          <w:rFonts w:eastAsiaTheme="minorEastAsia" w:cstheme="minorBidi"/>
          <w:color w:val="auto"/>
          <w:kern w:val="2"/>
          <w:sz w:val="28"/>
          <w:szCs w:val="28"/>
        </w:rPr>
        <w:t>2</w:t>
      </w:r>
      <w:r w:rsidR="00A748A1" w:rsidRPr="00EF779E">
        <w:rPr>
          <w:rFonts w:eastAsiaTheme="minorEastAsia" w:cstheme="minorBidi" w:hint="eastAsia"/>
          <w:color w:val="auto"/>
          <w:kern w:val="2"/>
          <w:sz w:val="28"/>
          <w:szCs w:val="28"/>
        </w:rPr>
        <w:t>年上海市青浦区教育系统公开招聘教师报名信息表</w:t>
      </w:r>
    </w:p>
    <w:p w:rsidR="00A748A1" w:rsidRPr="00EF779E" w:rsidRDefault="00A748A1" w:rsidP="00A748A1">
      <w:pPr>
        <w:pStyle w:val="p15"/>
        <w:spacing w:line="360" w:lineRule="auto"/>
        <w:rPr>
          <w:rFonts w:ascii="宋体" w:eastAsiaTheme="minorEastAsia" w:hAnsi="宋体" w:cstheme="minorBidi"/>
          <w:kern w:val="2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98732E">
        <w:rPr>
          <w:rFonts w:ascii="宋体" w:hAnsi="宋体" w:hint="eastAsia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：</w:t>
      </w:r>
      <w:r w:rsidRPr="00EF779E">
        <w:rPr>
          <w:rFonts w:ascii="宋体" w:eastAsiaTheme="minorEastAsia" w:hAnsi="宋体" w:cstheme="minorBidi" w:hint="eastAsia"/>
          <w:kern w:val="2"/>
          <w:sz w:val="28"/>
          <w:szCs w:val="28"/>
        </w:rPr>
        <w:t>健康安全承诺书</w:t>
      </w:r>
      <w:bookmarkStart w:id="0" w:name="_GoBack"/>
      <w:bookmarkEnd w:id="0"/>
    </w:p>
    <w:p w:rsidR="00A748A1" w:rsidRPr="00EF779E" w:rsidRDefault="00A748A1" w:rsidP="00A748A1">
      <w:pPr>
        <w:pStyle w:val="p15"/>
        <w:spacing w:line="360" w:lineRule="auto"/>
        <w:rPr>
          <w:rFonts w:ascii="宋体" w:eastAsiaTheme="minorEastAsia" w:hAnsi="宋体" w:cstheme="minorBidi"/>
          <w:kern w:val="2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 w:rsidR="0098732E">
        <w:rPr>
          <w:rFonts w:ascii="宋体" w:hAnsi="宋体" w:hint="eastAsia"/>
          <w:b/>
          <w:sz w:val="28"/>
          <w:szCs w:val="28"/>
        </w:rPr>
        <w:t>5</w:t>
      </w:r>
      <w:r>
        <w:rPr>
          <w:rFonts w:ascii="宋体" w:hAnsi="宋体" w:hint="eastAsia"/>
          <w:b/>
          <w:sz w:val="28"/>
          <w:szCs w:val="28"/>
        </w:rPr>
        <w:t>：</w:t>
      </w:r>
      <w:r w:rsidRPr="00EF779E">
        <w:rPr>
          <w:rFonts w:ascii="宋体" w:eastAsiaTheme="minorEastAsia" w:hAnsi="宋体" w:cstheme="minorBidi" w:hint="eastAsia"/>
          <w:kern w:val="2"/>
          <w:sz w:val="28"/>
          <w:szCs w:val="28"/>
        </w:rPr>
        <w:t>2022年上海市青浦区教育系统公开招聘教师报考问答</w:t>
      </w:r>
    </w:p>
    <w:p w:rsidR="00EF5C11" w:rsidRPr="00A748A1" w:rsidRDefault="00EF5C11" w:rsidP="00A748A1">
      <w:pPr>
        <w:pStyle w:val="p15"/>
        <w:spacing w:line="560" w:lineRule="exact"/>
        <w:rPr>
          <w:rFonts w:asciiTheme="minorHAnsi" w:eastAsiaTheme="minorEastAsia" w:hAnsiTheme="minorHAnsi" w:cstheme="minorBidi"/>
          <w:kern w:val="2"/>
          <w:sz w:val="28"/>
          <w:szCs w:val="28"/>
        </w:rPr>
      </w:pPr>
    </w:p>
    <w:p w:rsidR="00EF5C11" w:rsidRPr="0098732E" w:rsidRDefault="00EF5C11" w:rsidP="00EF5C11">
      <w:pPr>
        <w:spacing w:line="480" w:lineRule="exact"/>
        <w:jc w:val="left"/>
        <w:rPr>
          <w:rFonts w:ascii="宋体" w:hAnsi="宋体"/>
          <w:sz w:val="28"/>
          <w:szCs w:val="28"/>
        </w:rPr>
      </w:pPr>
    </w:p>
    <w:p w:rsidR="004B5C5C" w:rsidRPr="00A748A1" w:rsidRDefault="004B5C5C" w:rsidP="004B5C5C">
      <w:pPr>
        <w:spacing w:line="480" w:lineRule="exact"/>
        <w:rPr>
          <w:rFonts w:ascii="宋体" w:hAnsi="宋体"/>
          <w:sz w:val="28"/>
          <w:szCs w:val="28"/>
        </w:rPr>
      </w:pPr>
    </w:p>
    <w:p w:rsidR="006D4314" w:rsidRDefault="006D4314"/>
    <w:p w:rsidR="006D4314" w:rsidRDefault="006D4314"/>
    <w:p w:rsidR="006D4314" w:rsidRDefault="006D4314"/>
    <w:p w:rsidR="006D4314" w:rsidRDefault="006D4314"/>
    <w:p w:rsidR="006D4314" w:rsidRDefault="006D4314"/>
    <w:p w:rsidR="006D4314" w:rsidRDefault="006D4314"/>
    <w:p w:rsidR="006D4314" w:rsidRPr="006D4314" w:rsidRDefault="006D4314" w:rsidP="006D4314">
      <w:pPr>
        <w:jc w:val="right"/>
        <w:rPr>
          <w:rFonts w:ascii="宋体" w:hAnsi="宋体"/>
          <w:sz w:val="28"/>
          <w:szCs w:val="28"/>
        </w:rPr>
      </w:pPr>
      <w:r w:rsidRPr="006D4314">
        <w:rPr>
          <w:rFonts w:ascii="宋体" w:hAnsi="宋体" w:hint="eastAsia"/>
          <w:sz w:val="28"/>
          <w:szCs w:val="28"/>
        </w:rPr>
        <w:t>上海市青浦区职业学校</w:t>
      </w:r>
    </w:p>
    <w:p w:rsidR="006D4314" w:rsidRPr="006D4314" w:rsidRDefault="006D4314" w:rsidP="006D4314">
      <w:pPr>
        <w:jc w:val="right"/>
        <w:rPr>
          <w:rFonts w:ascii="宋体" w:hAnsi="宋体"/>
          <w:sz w:val="28"/>
          <w:szCs w:val="28"/>
        </w:rPr>
      </w:pPr>
      <w:r w:rsidRPr="006D4314">
        <w:rPr>
          <w:rFonts w:ascii="宋体" w:hAnsi="宋体" w:hint="eastAsia"/>
          <w:sz w:val="28"/>
          <w:szCs w:val="28"/>
        </w:rPr>
        <w:t>20</w:t>
      </w:r>
      <w:r w:rsidR="005A58A3">
        <w:rPr>
          <w:rFonts w:ascii="宋体" w:hAnsi="宋体" w:hint="eastAsia"/>
          <w:sz w:val="28"/>
          <w:szCs w:val="28"/>
        </w:rPr>
        <w:t>22</w:t>
      </w:r>
      <w:r w:rsidRPr="006D4314">
        <w:rPr>
          <w:rFonts w:ascii="宋体" w:hAnsi="宋体" w:hint="eastAsia"/>
          <w:sz w:val="28"/>
          <w:szCs w:val="28"/>
        </w:rPr>
        <w:t>年3月</w:t>
      </w:r>
      <w:r w:rsidR="00A748A1">
        <w:rPr>
          <w:rFonts w:ascii="宋体" w:hAnsi="宋体" w:hint="eastAsia"/>
          <w:sz w:val="28"/>
          <w:szCs w:val="28"/>
        </w:rPr>
        <w:t>9</w:t>
      </w:r>
      <w:r w:rsidRPr="006D4314">
        <w:rPr>
          <w:rFonts w:ascii="宋体" w:hAnsi="宋体" w:hint="eastAsia"/>
          <w:sz w:val="28"/>
          <w:szCs w:val="28"/>
        </w:rPr>
        <w:t>日</w:t>
      </w:r>
    </w:p>
    <w:sectPr w:rsidR="006D4314" w:rsidRPr="006D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C4E" w:rsidRDefault="008C0C4E" w:rsidP="0094080C">
      <w:r>
        <w:separator/>
      </w:r>
    </w:p>
  </w:endnote>
  <w:endnote w:type="continuationSeparator" w:id="0">
    <w:p w:rsidR="008C0C4E" w:rsidRDefault="008C0C4E" w:rsidP="0094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C4E" w:rsidRDefault="008C0C4E" w:rsidP="0094080C">
      <w:r>
        <w:separator/>
      </w:r>
    </w:p>
  </w:footnote>
  <w:footnote w:type="continuationSeparator" w:id="0">
    <w:p w:rsidR="008C0C4E" w:rsidRDefault="008C0C4E" w:rsidP="0094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5E"/>
    <w:rsid w:val="0000226E"/>
    <w:rsid w:val="00063470"/>
    <w:rsid w:val="000F703A"/>
    <w:rsid w:val="00187D3C"/>
    <w:rsid w:val="001E772B"/>
    <w:rsid w:val="002A3D2D"/>
    <w:rsid w:val="002E7EC4"/>
    <w:rsid w:val="002F7F04"/>
    <w:rsid w:val="00333B5F"/>
    <w:rsid w:val="00347A36"/>
    <w:rsid w:val="003609A7"/>
    <w:rsid w:val="003C32CB"/>
    <w:rsid w:val="00406C06"/>
    <w:rsid w:val="00414D87"/>
    <w:rsid w:val="004A75AE"/>
    <w:rsid w:val="004B22BF"/>
    <w:rsid w:val="004B5C5C"/>
    <w:rsid w:val="004C338E"/>
    <w:rsid w:val="004E299B"/>
    <w:rsid w:val="0055676F"/>
    <w:rsid w:val="00556EE4"/>
    <w:rsid w:val="00584F7E"/>
    <w:rsid w:val="005A58A3"/>
    <w:rsid w:val="005F22F3"/>
    <w:rsid w:val="005F65F9"/>
    <w:rsid w:val="00607526"/>
    <w:rsid w:val="00611131"/>
    <w:rsid w:val="0069209C"/>
    <w:rsid w:val="006C2D14"/>
    <w:rsid w:val="006C557D"/>
    <w:rsid w:val="006D250F"/>
    <w:rsid w:val="006D4314"/>
    <w:rsid w:val="006E6DC2"/>
    <w:rsid w:val="007069DC"/>
    <w:rsid w:val="00750DB6"/>
    <w:rsid w:val="0079172E"/>
    <w:rsid w:val="007B52C4"/>
    <w:rsid w:val="00833FFA"/>
    <w:rsid w:val="0085631B"/>
    <w:rsid w:val="008C0C4E"/>
    <w:rsid w:val="008E56B1"/>
    <w:rsid w:val="008F3A35"/>
    <w:rsid w:val="00930478"/>
    <w:rsid w:val="0094080C"/>
    <w:rsid w:val="0098732E"/>
    <w:rsid w:val="00A30701"/>
    <w:rsid w:val="00A748A1"/>
    <w:rsid w:val="00AB28D4"/>
    <w:rsid w:val="00B01F7E"/>
    <w:rsid w:val="00BB238B"/>
    <w:rsid w:val="00BB61D6"/>
    <w:rsid w:val="00BE2A39"/>
    <w:rsid w:val="00C4585E"/>
    <w:rsid w:val="00C90080"/>
    <w:rsid w:val="00CC1850"/>
    <w:rsid w:val="00D20ABD"/>
    <w:rsid w:val="00D35A46"/>
    <w:rsid w:val="00DB7F48"/>
    <w:rsid w:val="00E45DF1"/>
    <w:rsid w:val="00EF5C11"/>
    <w:rsid w:val="00EF779E"/>
    <w:rsid w:val="00F32C66"/>
    <w:rsid w:val="00F46FCD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99"/>
    <w:qFormat/>
    <w:rsid w:val="00C4585E"/>
    <w:rPr>
      <w:b/>
      <w:i/>
      <w:color w:val="4F81BD"/>
    </w:rPr>
  </w:style>
  <w:style w:type="table" w:styleId="a4">
    <w:name w:val="Table Grid"/>
    <w:basedOn w:val="a1"/>
    <w:uiPriority w:val="59"/>
    <w:rsid w:val="00A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4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08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080C"/>
    <w:rPr>
      <w:sz w:val="18"/>
      <w:szCs w:val="18"/>
    </w:rPr>
  </w:style>
  <w:style w:type="paragraph" w:customStyle="1" w:styleId="p15">
    <w:name w:val="p15"/>
    <w:basedOn w:val="a"/>
    <w:rsid w:val="00EF5C1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uiPriority w:val="99"/>
    <w:unhideWhenUsed/>
    <w:rsid w:val="00A748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99"/>
    <w:qFormat/>
    <w:rsid w:val="00C4585E"/>
    <w:rPr>
      <w:b/>
      <w:i/>
      <w:color w:val="4F81BD"/>
    </w:rPr>
  </w:style>
  <w:style w:type="table" w:styleId="a4">
    <w:name w:val="Table Grid"/>
    <w:basedOn w:val="a1"/>
    <w:uiPriority w:val="59"/>
    <w:rsid w:val="00AB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4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408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40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4080C"/>
    <w:rPr>
      <w:sz w:val="18"/>
      <w:szCs w:val="18"/>
    </w:rPr>
  </w:style>
  <w:style w:type="paragraph" w:customStyle="1" w:styleId="p15">
    <w:name w:val="p15"/>
    <w:basedOn w:val="a"/>
    <w:rsid w:val="00EF5C11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Normal (Web)"/>
    <w:basedOn w:val="a"/>
    <w:uiPriority w:val="99"/>
    <w:unhideWhenUsed/>
    <w:rsid w:val="00A748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3415">
          <w:marLeft w:val="0"/>
          <w:marRight w:val="0"/>
          <w:marTop w:val="150"/>
          <w:marBottom w:val="15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035108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ZHULH</dc:creator>
  <cp:lastModifiedBy>ZHULH</cp:lastModifiedBy>
  <cp:revision>28</cp:revision>
  <cp:lastPrinted>2017-11-29T02:35:00Z</cp:lastPrinted>
  <dcterms:created xsi:type="dcterms:W3CDTF">2017-11-29T06:00:00Z</dcterms:created>
  <dcterms:modified xsi:type="dcterms:W3CDTF">2022-03-10T00:25:00Z</dcterms:modified>
</cp:coreProperties>
</file>